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8D" w:rsidRPr="00CC1E8D" w:rsidRDefault="00CC1E8D" w:rsidP="00CC1E8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C1E8D" w:rsidRPr="007B229E" w:rsidRDefault="00CC1E8D" w:rsidP="00CC1E8D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r w:rsidRPr="007B229E">
        <w:rPr>
          <w:b/>
          <w:color w:val="FF0000"/>
          <w:sz w:val="28"/>
          <w:szCs w:val="28"/>
          <w:lang w:eastAsia="en-US"/>
        </w:rPr>
        <w:t>Внимание!</w:t>
      </w:r>
    </w:p>
    <w:p w:rsidR="00CC1E8D" w:rsidRPr="007B229E" w:rsidRDefault="00CC1E8D" w:rsidP="00CC1E8D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 w:rsidRPr="007B229E"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16 января 2017 г. </w:t>
      </w:r>
    </w:p>
    <w:p w:rsidR="00CC1E8D" w:rsidRPr="007B229E" w:rsidRDefault="00CC1E8D" w:rsidP="00CC1E8D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 w:rsidRPr="007B229E"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CC1E8D" w:rsidRPr="007B229E" w:rsidRDefault="00CC1E8D" w:rsidP="00CC1E8D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color w:val="FF0000"/>
          <w:szCs w:val="24"/>
        </w:rPr>
      </w:pPr>
    </w:p>
    <w:p w:rsidR="00CC1E8D" w:rsidRPr="00CC1E8D" w:rsidRDefault="00CC1E8D" w:rsidP="00CC1E8D">
      <w:pPr>
        <w:widowControl w:val="0"/>
        <w:autoSpaceDN w:val="0"/>
        <w:adjustRightInd w:val="0"/>
        <w:jc w:val="center"/>
        <w:rPr>
          <w:bCs/>
          <w:sz w:val="28"/>
          <w:szCs w:val="28"/>
        </w:rPr>
      </w:pPr>
    </w:p>
    <w:p w:rsidR="00CC1E8D" w:rsidRPr="00CC1E8D" w:rsidRDefault="00CC1E8D" w:rsidP="00CC1E8D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CC1E8D">
        <w:rPr>
          <w:b/>
          <w:sz w:val="28"/>
          <w:szCs w:val="28"/>
        </w:rPr>
        <w:t>СОВЕТ ДЕПУТАТОВ</w:t>
      </w:r>
      <w:bookmarkStart w:id="0" w:name="_GoBack"/>
      <w:bookmarkEnd w:id="0"/>
    </w:p>
    <w:p w:rsidR="00CC1E8D" w:rsidRPr="00CC1E8D" w:rsidRDefault="00CC1E8D" w:rsidP="00CC1E8D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CC1E8D">
        <w:rPr>
          <w:b/>
          <w:sz w:val="28"/>
          <w:szCs w:val="28"/>
        </w:rPr>
        <w:t>МУНИЦИПАЛЬНОГО ОКРУГА КУНЦЕВО</w:t>
      </w:r>
    </w:p>
    <w:p w:rsidR="00CC1E8D" w:rsidRPr="00CC1E8D" w:rsidRDefault="00CC1E8D" w:rsidP="00CC1E8D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CC1E8D" w:rsidRPr="00CC1E8D" w:rsidRDefault="00CC1E8D" w:rsidP="00CC1E8D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CC1E8D">
        <w:rPr>
          <w:b/>
          <w:sz w:val="28"/>
          <w:szCs w:val="28"/>
        </w:rPr>
        <w:t>РЕШЕНИЕ</w:t>
      </w:r>
    </w:p>
    <w:p w:rsidR="00CC1E8D" w:rsidRPr="00CC1E8D" w:rsidRDefault="00CC1E8D" w:rsidP="00CC1E8D">
      <w:pPr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CC1E8D">
        <w:rPr>
          <w:rFonts w:eastAsia="Calibri"/>
          <w:b/>
          <w:sz w:val="28"/>
          <w:szCs w:val="28"/>
        </w:rPr>
        <w:t>Проект</w:t>
      </w:r>
    </w:p>
    <w:p w:rsidR="00CC1E8D" w:rsidRPr="00CC1E8D" w:rsidRDefault="00CC1E8D" w:rsidP="00CC1E8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C1E8D" w:rsidRPr="00CC1E8D" w:rsidRDefault="00CC1E8D" w:rsidP="00CC1E8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C1E8D" w:rsidRPr="00CC1E8D" w:rsidRDefault="00CC1E8D" w:rsidP="00CC1E8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38"/>
      </w:tblGrid>
      <w:tr w:rsidR="00661A7B" w:rsidRPr="008138AF" w:rsidTr="007A659C">
        <w:tc>
          <w:tcPr>
            <w:tcW w:w="4503" w:type="dxa"/>
            <w:shd w:val="clear" w:color="auto" w:fill="auto"/>
          </w:tcPr>
          <w:p w:rsidR="009559B1" w:rsidRPr="009559B1" w:rsidRDefault="00CC1E8D" w:rsidP="009559B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</w:t>
            </w:r>
            <w:r w:rsidR="009559B1" w:rsidRPr="009559B1">
              <w:rPr>
                <w:bCs/>
                <w:sz w:val="28"/>
                <w:szCs w:val="28"/>
              </w:rPr>
              <w:t xml:space="preserve">.2017     </w:t>
            </w:r>
            <w:r w:rsidR="009559B1" w:rsidRPr="008138A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_____</w:t>
            </w:r>
            <w:r w:rsidR="009559B1" w:rsidRPr="009559B1">
              <w:rPr>
                <w:bCs/>
                <w:sz w:val="28"/>
                <w:szCs w:val="28"/>
              </w:rPr>
              <w:t>.СД МОК/17</w:t>
            </w: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7A659C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1A7B" w:rsidRPr="008138AF" w:rsidRDefault="00661A7B" w:rsidP="00E4115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138AF"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8138AF">
              <w:rPr>
                <w:b/>
                <w:sz w:val="28"/>
                <w:szCs w:val="28"/>
              </w:rPr>
              <w:t xml:space="preserve">комиссии муниципального округа </w:t>
            </w:r>
            <w:r w:rsidR="00E4115D" w:rsidRPr="008138AF">
              <w:rPr>
                <w:b/>
                <w:sz w:val="28"/>
                <w:szCs w:val="28"/>
              </w:rPr>
              <w:t>Кунцево</w:t>
            </w:r>
            <w:r w:rsidRPr="008138AF">
              <w:rPr>
                <w:b/>
                <w:bCs/>
                <w:sz w:val="28"/>
                <w:szCs w:val="28"/>
              </w:rPr>
              <w:t xml:space="preserve"> </w:t>
            </w:r>
            <w:r w:rsidRPr="008138AF">
              <w:rPr>
                <w:b/>
                <w:sz w:val="28"/>
                <w:szCs w:val="28"/>
              </w:rPr>
              <w:t xml:space="preserve">по исчислению стажа муниципальной службы </w:t>
            </w:r>
          </w:p>
        </w:tc>
        <w:tc>
          <w:tcPr>
            <w:tcW w:w="5238" w:type="dxa"/>
            <w:shd w:val="clear" w:color="auto" w:fill="auto"/>
          </w:tcPr>
          <w:p w:rsidR="00661A7B" w:rsidRPr="008138AF" w:rsidRDefault="00661A7B" w:rsidP="007A659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661A7B" w:rsidRPr="008138AF" w:rsidRDefault="00661A7B" w:rsidP="00661A7B">
      <w:pPr>
        <w:rPr>
          <w:sz w:val="28"/>
          <w:szCs w:val="28"/>
        </w:rPr>
      </w:pPr>
    </w:p>
    <w:p w:rsidR="00661A7B" w:rsidRPr="00FF5253" w:rsidRDefault="00661A7B" w:rsidP="00661A7B">
      <w:pPr>
        <w:ind w:firstLine="720"/>
        <w:jc w:val="both"/>
        <w:rPr>
          <w:b/>
          <w:sz w:val="28"/>
          <w:szCs w:val="28"/>
        </w:rPr>
      </w:pPr>
      <w:r w:rsidRPr="008138AF">
        <w:rPr>
          <w:sz w:val="28"/>
          <w:szCs w:val="28"/>
        </w:rPr>
        <w:t xml:space="preserve">В соответствии со статьей 33 Закона города Москвы от 22 октября 2008 года № 50 «О муниципальной службе в городе Москве» </w:t>
      </w:r>
      <w:r w:rsidRPr="00FF5253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E4115D" w:rsidRPr="00FF5253">
        <w:rPr>
          <w:b/>
          <w:bCs/>
          <w:sz w:val="28"/>
          <w:szCs w:val="28"/>
        </w:rPr>
        <w:t>Кунцево</w:t>
      </w:r>
      <w:r w:rsidRPr="00FF5253">
        <w:rPr>
          <w:b/>
          <w:bCs/>
          <w:sz w:val="28"/>
          <w:szCs w:val="28"/>
        </w:rPr>
        <w:t xml:space="preserve"> решил: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1. Создать комиссию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службы.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2. Утвердить:</w:t>
      </w:r>
    </w:p>
    <w:p w:rsidR="00661A7B" w:rsidRPr="008138AF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2.1. Порядок работы комиссии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 согласно приложению 1 к настоящему решению.</w:t>
      </w:r>
    </w:p>
    <w:p w:rsidR="00661A7B" w:rsidRPr="00CC1E8D" w:rsidRDefault="00661A7B" w:rsidP="00661A7B">
      <w:pPr>
        <w:ind w:firstLine="720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2.2. Состав комиссии муниципального округа </w:t>
      </w:r>
      <w:r w:rsidR="00E4115D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</w:t>
      </w:r>
      <w:r w:rsidRPr="00CC1E8D">
        <w:rPr>
          <w:sz w:val="28"/>
          <w:szCs w:val="28"/>
        </w:rPr>
        <w:t>стажа муниципальной службы согласно приложению 2 к настоящему решению.</w:t>
      </w:r>
    </w:p>
    <w:p w:rsidR="004655C3" w:rsidRPr="00CC1E8D" w:rsidRDefault="00CC1E8D" w:rsidP="004655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1E8D">
        <w:rPr>
          <w:sz w:val="28"/>
          <w:szCs w:val="28"/>
        </w:rPr>
        <w:t>3</w:t>
      </w:r>
      <w:r w:rsidR="004655C3" w:rsidRPr="00CC1E8D">
        <w:rPr>
          <w:rFonts w:eastAsia="Calibri"/>
          <w:bCs/>
          <w:sz w:val="28"/>
          <w:szCs w:val="28"/>
        </w:rPr>
        <w:t>. </w:t>
      </w:r>
      <w:r w:rsidR="004655C3" w:rsidRPr="00CC1E8D">
        <w:rPr>
          <w:rFonts w:eastAsia="Calibri"/>
          <w:sz w:val="28"/>
          <w:szCs w:val="28"/>
        </w:rPr>
        <w:t xml:space="preserve">Настоящее решение опубликовать в бюллетене «Московский муниципальный вестник» и разместить на официальном сайте муниципального округа Кунцево </w:t>
      </w:r>
      <w:hyperlink r:id="rId7" w:history="1">
        <w:r w:rsidR="004655C3" w:rsidRPr="00CC1E8D">
          <w:rPr>
            <w:rFonts w:eastAsia="Calibri"/>
            <w:sz w:val="28"/>
            <w:szCs w:val="28"/>
            <w:lang w:val="en-US"/>
          </w:rPr>
          <w:t>www</w:t>
        </w:r>
        <w:r w:rsidR="004655C3" w:rsidRPr="00CC1E8D">
          <w:rPr>
            <w:rFonts w:eastAsia="Calibri"/>
            <w:sz w:val="28"/>
            <w:szCs w:val="28"/>
          </w:rPr>
          <w:t>.</w:t>
        </w:r>
        <w:proofErr w:type="spellStart"/>
        <w:r w:rsidR="004655C3" w:rsidRPr="00CC1E8D">
          <w:rPr>
            <w:rFonts w:eastAsia="Calibri"/>
            <w:sz w:val="28"/>
            <w:szCs w:val="28"/>
            <w:lang w:val="en-US"/>
          </w:rPr>
          <w:t>kuntsevo</w:t>
        </w:r>
        <w:proofErr w:type="spellEnd"/>
        <w:r w:rsidR="004655C3" w:rsidRPr="00CC1E8D">
          <w:rPr>
            <w:rFonts w:eastAsia="Calibri"/>
            <w:sz w:val="28"/>
            <w:szCs w:val="28"/>
          </w:rPr>
          <w:t>.</w:t>
        </w:r>
        <w:r w:rsidR="004655C3" w:rsidRPr="00CC1E8D">
          <w:rPr>
            <w:rFonts w:eastAsia="Calibri"/>
            <w:sz w:val="28"/>
            <w:szCs w:val="28"/>
            <w:lang w:val="en-US"/>
          </w:rPr>
          <w:t>org</w:t>
        </w:r>
      </w:hyperlink>
      <w:r w:rsidR="004655C3" w:rsidRPr="00CC1E8D">
        <w:rPr>
          <w:rFonts w:eastAsia="Calibri"/>
          <w:sz w:val="28"/>
          <w:szCs w:val="28"/>
        </w:rPr>
        <w:t xml:space="preserve">. </w:t>
      </w:r>
    </w:p>
    <w:p w:rsidR="004655C3" w:rsidRPr="00CC1E8D" w:rsidRDefault="00CC1E8D" w:rsidP="004655C3">
      <w:pPr>
        <w:ind w:firstLine="720"/>
        <w:jc w:val="both"/>
        <w:rPr>
          <w:rFonts w:eastAsia="Calibri"/>
          <w:sz w:val="28"/>
          <w:szCs w:val="28"/>
        </w:rPr>
      </w:pPr>
      <w:r w:rsidRPr="00CC1E8D">
        <w:rPr>
          <w:rFonts w:eastAsia="Calibri"/>
          <w:sz w:val="28"/>
          <w:szCs w:val="28"/>
        </w:rPr>
        <w:t>4</w:t>
      </w:r>
      <w:r w:rsidR="004655C3" w:rsidRPr="00CC1E8D">
        <w:rPr>
          <w:rFonts w:eastAsia="Calibri"/>
          <w:sz w:val="28"/>
          <w:szCs w:val="28"/>
        </w:rPr>
        <w:t xml:space="preserve">. Контроль исполнения настоящего решения возложить на главу муниципального округа Кунцево </w:t>
      </w:r>
      <w:proofErr w:type="spellStart"/>
      <w:r w:rsidR="004655C3" w:rsidRPr="00CC1E8D">
        <w:rPr>
          <w:rFonts w:eastAsia="Calibri"/>
          <w:sz w:val="28"/>
          <w:szCs w:val="28"/>
        </w:rPr>
        <w:t>В.А.Кудряшова</w:t>
      </w:r>
      <w:proofErr w:type="spellEnd"/>
      <w:r w:rsidR="004655C3" w:rsidRPr="00CC1E8D">
        <w:rPr>
          <w:rFonts w:eastAsia="Calibri"/>
          <w:sz w:val="28"/>
          <w:szCs w:val="28"/>
        </w:rPr>
        <w:t>.</w:t>
      </w:r>
    </w:p>
    <w:p w:rsidR="00661A7B" w:rsidRPr="00CC1E8D" w:rsidRDefault="00661A7B" w:rsidP="00661A7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81EB3" w:rsidRPr="00A81EB3" w:rsidRDefault="00A81EB3" w:rsidP="00A81EB3">
      <w:pPr>
        <w:tabs>
          <w:tab w:val="lef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81EB3" w:rsidRPr="00A81EB3" w:rsidRDefault="00A81EB3" w:rsidP="00A81EB3">
      <w:pPr>
        <w:tabs>
          <w:tab w:val="left" w:pos="9638"/>
        </w:tabs>
        <w:rPr>
          <w:rFonts w:eastAsia="Calibri"/>
          <w:sz w:val="28"/>
          <w:szCs w:val="28"/>
          <w:lang w:eastAsia="en-US"/>
        </w:rPr>
      </w:pPr>
      <w:r w:rsidRPr="00A81EB3">
        <w:rPr>
          <w:rFonts w:eastAsia="Calibri"/>
          <w:sz w:val="28"/>
          <w:szCs w:val="28"/>
          <w:lang w:eastAsia="en-US"/>
        </w:rPr>
        <w:t>Глава</w:t>
      </w:r>
    </w:p>
    <w:p w:rsidR="00A81EB3" w:rsidRPr="00A81EB3" w:rsidRDefault="00A81EB3" w:rsidP="00CC1E8D">
      <w:pPr>
        <w:tabs>
          <w:tab w:val="left" w:pos="9638"/>
        </w:tabs>
        <w:rPr>
          <w:rFonts w:eastAsia="Calibri"/>
          <w:sz w:val="28"/>
          <w:szCs w:val="28"/>
        </w:rPr>
      </w:pPr>
      <w:r w:rsidRPr="00A81EB3">
        <w:rPr>
          <w:rFonts w:eastAsia="Calibri"/>
          <w:sz w:val="28"/>
          <w:szCs w:val="28"/>
          <w:lang w:eastAsia="en-US"/>
        </w:rPr>
        <w:t xml:space="preserve">муниципального округа Кунцево                                                     </w:t>
      </w:r>
      <w:proofErr w:type="spellStart"/>
      <w:r w:rsidRPr="00A81EB3">
        <w:rPr>
          <w:rFonts w:eastAsia="Calibri"/>
          <w:b/>
          <w:sz w:val="28"/>
          <w:szCs w:val="28"/>
          <w:lang w:eastAsia="en-US"/>
        </w:rPr>
        <w:t>В.А.Кудряшов</w:t>
      </w:r>
      <w:proofErr w:type="spellEnd"/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</w:rPr>
        <w:br w:type="page"/>
      </w:r>
      <w:r w:rsidRPr="008138AF">
        <w:rPr>
          <w:bCs/>
          <w:sz w:val="28"/>
          <w:szCs w:val="28"/>
        </w:rPr>
        <w:lastRenderedPageBreak/>
        <w:t>Приложение 1</w:t>
      </w:r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jc w:val="both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к решению Совета депутатов муниципального округа </w:t>
      </w:r>
      <w:r w:rsidR="009559B1" w:rsidRPr="008138AF">
        <w:rPr>
          <w:bCs/>
          <w:sz w:val="28"/>
          <w:szCs w:val="28"/>
        </w:rPr>
        <w:t>Кунцево</w:t>
      </w:r>
      <w:r w:rsidRPr="008138AF">
        <w:rPr>
          <w:bCs/>
          <w:sz w:val="28"/>
          <w:szCs w:val="28"/>
        </w:rPr>
        <w:t xml:space="preserve"> </w:t>
      </w:r>
    </w:p>
    <w:p w:rsidR="009559B1" w:rsidRPr="009559B1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от </w:t>
      </w:r>
      <w:r w:rsidR="00CC1E8D">
        <w:rPr>
          <w:bCs/>
          <w:sz w:val="28"/>
          <w:szCs w:val="28"/>
        </w:rPr>
        <w:t>_____</w:t>
      </w:r>
      <w:r w:rsidR="009559B1" w:rsidRPr="009559B1">
        <w:rPr>
          <w:bCs/>
          <w:sz w:val="28"/>
          <w:szCs w:val="28"/>
        </w:rPr>
        <w:t xml:space="preserve">.2017 </w:t>
      </w:r>
      <w:r w:rsidR="009559B1" w:rsidRPr="008138AF">
        <w:rPr>
          <w:bCs/>
          <w:sz w:val="28"/>
          <w:szCs w:val="28"/>
        </w:rPr>
        <w:t>№</w:t>
      </w:r>
      <w:r w:rsidR="00CC1E8D">
        <w:rPr>
          <w:bCs/>
          <w:sz w:val="28"/>
          <w:szCs w:val="28"/>
        </w:rPr>
        <w:t>__</w:t>
      </w:r>
      <w:r w:rsidR="009559B1" w:rsidRPr="009559B1">
        <w:rPr>
          <w:bCs/>
          <w:sz w:val="28"/>
          <w:szCs w:val="28"/>
        </w:rPr>
        <w:t>.СД МОК/17</w:t>
      </w:r>
    </w:p>
    <w:p w:rsidR="00661A7B" w:rsidRPr="008138AF" w:rsidRDefault="00661A7B" w:rsidP="009559B1">
      <w:pPr>
        <w:ind w:left="5103"/>
        <w:jc w:val="both"/>
        <w:rPr>
          <w:sz w:val="28"/>
          <w:szCs w:val="28"/>
        </w:rPr>
      </w:pPr>
      <w:r w:rsidRPr="008138AF">
        <w:rPr>
          <w:sz w:val="28"/>
          <w:szCs w:val="28"/>
        </w:rPr>
        <w:tab/>
      </w:r>
    </w:p>
    <w:p w:rsidR="00661A7B" w:rsidRPr="008138AF" w:rsidRDefault="00661A7B" w:rsidP="00661A7B">
      <w:pPr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 xml:space="preserve">Порядок работы </w:t>
      </w:r>
    </w:p>
    <w:p w:rsidR="00661A7B" w:rsidRPr="008138AF" w:rsidRDefault="00661A7B" w:rsidP="00661A7B">
      <w:pPr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>комиссии муниципального округа</w:t>
      </w:r>
      <w:r w:rsidR="009559B1" w:rsidRPr="008138AF">
        <w:rPr>
          <w:b/>
          <w:sz w:val="28"/>
          <w:szCs w:val="28"/>
        </w:rPr>
        <w:t xml:space="preserve"> Кунцево </w:t>
      </w:r>
      <w:r w:rsidRPr="008138AF">
        <w:rPr>
          <w:b/>
          <w:sz w:val="28"/>
          <w:szCs w:val="28"/>
        </w:rPr>
        <w:t xml:space="preserve"> по исчислению стажа муниципальной службы </w:t>
      </w:r>
    </w:p>
    <w:p w:rsidR="00661A7B" w:rsidRPr="008138AF" w:rsidRDefault="00661A7B" w:rsidP="00661A7B">
      <w:pPr>
        <w:ind w:firstLine="709"/>
        <w:jc w:val="both"/>
        <w:rPr>
          <w:sz w:val="28"/>
          <w:szCs w:val="28"/>
        </w:rPr>
      </w:pP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1. Настоящий Порядок определяет правила работы Комиссии муниципального округа </w:t>
      </w:r>
      <w:r w:rsidR="009559B1" w:rsidRPr="008138AF">
        <w:rPr>
          <w:sz w:val="28"/>
          <w:szCs w:val="28"/>
        </w:rPr>
        <w:t>Кунцево</w:t>
      </w:r>
      <w:r w:rsidRPr="008138AF">
        <w:rPr>
          <w:sz w:val="28"/>
          <w:szCs w:val="28"/>
        </w:rPr>
        <w:t xml:space="preserve"> по исчислению стажа муниципальной службы (далее – Комиссия).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2. </w:t>
      </w:r>
      <w:proofErr w:type="gramStart"/>
      <w:r w:rsidRPr="008138AF">
        <w:rPr>
          <w:sz w:val="28"/>
          <w:szCs w:val="28"/>
        </w:rPr>
        <w:t>Комиссия создана в целях рассмотрения вопросов о включении в стаж муниципальной службы для назначения пенсии за выслугу лет муниципальным служащим аппарата Совета депутатов муниципального округа</w:t>
      </w:r>
      <w:r w:rsidR="009559B1" w:rsidRPr="008138AF">
        <w:rPr>
          <w:sz w:val="28"/>
          <w:szCs w:val="28"/>
        </w:rPr>
        <w:t xml:space="preserve"> Кунцево</w:t>
      </w:r>
      <w:r w:rsidRPr="008138AF">
        <w:rPr>
          <w:sz w:val="28"/>
          <w:szCs w:val="28"/>
        </w:rPr>
        <w:t xml:space="preserve"> (далее – муниципальные служащие, аппарат Совета депутатов) иных периодов трудовой деятельности в соответствии с нормативными правовыми актами города Москвы и решениями Совета депутатов муниципального округа</w:t>
      </w:r>
      <w:r w:rsidR="009559B1" w:rsidRPr="008138AF">
        <w:rPr>
          <w:sz w:val="28"/>
          <w:szCs w:val="28"/>
        </w:rPr>
        <w:t xml:space="preserve"> Кунцево</w:t>
      </w:r>
      <w:r w:rsidRPr="008138AF">
        <w:rPr>
          <w:sz w:val="28"/>
          <w:szCs w:val="28"/>
        </w:rPr>
        <w:t xml:space="preserve"> (далее – иные периоды деятельности). </w:t>
      </w:r>
      <w:proofErr w:type="gramEnd"/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3. Комиссия состоит из председателя Комиссии, его заместителя,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4</w:t>
      </w:r>
      <w:r w:rsidR="00661A7B" w:rsidRPr="008138AF">
        <w:rPr>
          <w:sz w:val="28"/>
          <w:szCs w:val="28"/>
        </w:rPr>
        <w:t xml:space="preserve">. Заседание Комиссии считается правомочным, если на нем присутствует не менее двух третей от общего числа членов Комиссии. 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5</w:t>
      </w:r>
      <w:r w:rsidR="00661A7B" w:rsidRPr="008138AF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В случае если вопрос о включении в стаж муниципальной службы иных периодов деятельности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6</w:t>
      </w:r>
      <w:r w:rsidR="00661A7B" w:rsidRPr="008138AF">
        <w:rPr>
          <w:sz w:val="28"/>
          <w:szCs w:val="28"/>
        </w:rPr>
        <w:t xml:space="preserve">. 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:rsidR="00661A7B" w:rsidRPr="008138AF" w:rsidRDefault="008C574D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7</w:t>
      </w:r>
      <w:r w:rsidR="00661A7B" w:rsidRPr="008138AF">
        <w:rPr>
          <w:sz w:val="28"/>
          <w:szCs w:val="28"/>
        </w:rPr>
        <w:t>. Заявление должно содержать сведения о: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ранее замещаемых </w:t>
      </w:r>
      <w:proofErr w:type="gramStart"/>
      <w:r w:rsidRPr="008138AF">
        <w:rPr>
          <w:sz w:val="28"/>
          <w:szCs w:val="28"/>
        </w:rPr>
        <w:t>должностях</w:t>
      </w:r>
      <w:proofErr w:type="gramEnd"/>
      <w:r w:rsidRPr="008138AF">
        <w:rPr>
          <w:sz w:val="28"/>
          <w:szCs w:val="28"/>
        </w:rPr>
        <w:t xml:space="preserve"> руководителей, специалистов организаций и периодах работы (службы) на них;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приобретенных на таких должностях опыте и знаниях, необходимых для выполнения должностных обязанностей по замещаемой этим муниципальным служащим должности муниципальной службы;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138AF">
        <w:rPr>
          <w:sz w:val="28"/>
          <w:szCs w:val="28"/>
        </w:rPr>
        <w:t>намерении</w:t>
      </w:r>
      <w:proofErr w:type="gramEnd"/>
      <w:r w:rsidRPr="008138AF">
        <w:rPr>
          <w:sz w:val="28"/>
          <w:szCs w:val="28"/>
        </w:rPr>
        <w:t xml:space="preserve"> лично присутствовать на заседании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138AF">
        <w:rPr>
          <w:sz w:val="28"/>
          <w:szCs w:val="28"/>
        </w:rPr>
        <w:t xml:space="preserve">К заявлению прикладывается копия трудовой книжки, заверенная кадровой службой / муниципальным служащим по кадровой работе, а в случаях, когда в трудовой книжке содержатся неправильные или неточные записи либо не содержатся записи об указанных периодах деятельности, – справки с места </w:t>
      </w:r>
      <w:r w:rsidRPr="008138AF">
        <w:rPr>
          <w:sz w:val="28"/>
          <w:szCs w:val="28"/>
        </w:rPr>
        <w:lastRenderedPageBreak/>
        <w:t>работы (службы), из архивных учреждений, выписки из приказов и других документов, подтверждающих трудовой стаж.</w:t>
      </w:r>
      <w:proofErr w:type="gramEnd"/>
    </w:p>
    <w:p w:rsidR="00661A7B" w:rsidRPr="008138AF" w:rsidRDefault="008C574D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8</w:t>
      </w:r>
      <w:r w:rsidR="00661A7B" w:rsidRPr="008138AF">
        <w:rPr>
          <w:iCs/>
          <w:sz w:val="28"/>
          <w:szCs w:val="28"/>
        </w:rPr>
        <w:t xml:space="preserve">. 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</w:t>
      </w:r>
      <w:r w:rsidR="00661A7B" w:rsidRPr="008138AF">
        <w:rPr>
          <w:sz w:val="28"/>
          <w:szCs w:val="28"/>
        </w:rPr>
        <w:t xml:space="preserve">При отсутствии приложений, указанных в пункте </w:t>
      </w:r>
      <w:r w:rsidR="00110618">
        <w:rPr>
          <w:sz w:val="28"/>
          <w:szCs w:val="28"/>
        </w:rPr>
        <w:t>7</w:t>
      </w:r>
      <w:r w:rsidR="00661A7B" w:rsidRPr="008138AF">
        <w:rPr>
          <w:sz w:val="28"/>
          <w:szCs w:val="28"/>
        </w:rPr>
        <w:t xml:space="preserve"> настоящего Порядка, заявление не подлежит регистрации и в указанный срок возвращается муниципальному служащему.</w:t>
      </w:r>
    </w:p>
    <w:p w:rsidR="00661A7B" w:rsidRPr="008138AF" w:rsidRDefault="008C574D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9</w:t>
      </w:r>
      <w:r w:rsidR="00661A7B" w:rsidRPr="008138AF">
        <w:rPr>
          <w:iCs/>
          <w:sz w:val="28"/>
          <w:szCs w:val="28"/>
        </w:rPr>
        <w:t>. Журнал регистрации заявлений должен содержать: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дату поступления заявления и его регистрационный номер;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фамилию имя отчество и должность муниципального служащего, направившего заявление;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>фамилию имя отчество секретаря Комиссии, а в случае его отсутствия – уполномоченного председателем Комиссии члена Комиссии, принявшего заявление, его подпись;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38AF">
        <w:rPr>
          <w:iCs/>
          <w:sz w:val="28"/>
          <w:szCs w:val="28"/>
        </w:rPr>
        <w:t xml:space="preserve">дату и результат (удовлетворено или отказано) рассмотрения заявления. </w:t>
      </w:r>
    </w:p>
    <w:p w:rsidR="00661A7B" w:rsidRPr="008138AF" w:rsidRDefault="00661A7B" w:rsidP="0066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 xml:space="preserve">Листы журнала </w:t>
      </w:r>
      <w:r w:rsidRPr="008138AF">
        <w:rPr>
          <w:iCs/>
          <w:sz w:val="28"/>
          <w:szCs w:val="28"/>
        </w:rPr>
        <w:t xml:space="preserve">регистрации заявлений </w:t>
      </w:r>
      <w:r w:rsidRPr="008138AF">
        <w:rPr>
          <w:sz w:val="28"/>
          <w:szCs w:val="28"/>
        </w:rPr>
        <w:t xml:space="preserve">должны быть пронумерованы, прошнурованы и заверены подписью председателя Комиссии. Журнал </w:t>
      </w:r>
      <w:r w:rsidRPr="008138AF">
        <w:rPr>
          <w:iCs/>
          <w:sz w:val="28"/>
          <w:szCs w:val="28"/>
        </w:rPr>
        <w:t>регистрации заявлений</w:t>
      </w:r>
      <w:r w:rsidRPr="008138AF">
        <w:rPr>
          <w:sz w:val="28"/>
          <w:szCs w:val="28"/>
        </w:rPr>
        <w:t xml:space="preserve"> подлежит хранению у секретаря Комиссии в условиях, исключающих доступ к нему посторонних лиц.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0</w:t>
      </w:r>
      <w:r w:rsidRPr="008138AF">
        <w:rPr>
          <w:sz w:val="28"/>
          <w:szCs w:val="28"/>
        </w:rPr>
        <w:t>. При поступлении в Комиссию заявления заседание Комиссии проводится не позднее пяти рабочих дней со дня его регистрации.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1</w:t>
      </w:r>
      <w:r w:rsidRPr="008138AF">
        <w:rPr>
          <w:sz w:val="28"/>
          <w:szCs w:val="28"/>
        </w:rPr>
        <w:t> Заявление не позднее рабочего дня следующего за днем его регистрации представляется председателю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2</w:t>
      </w:r>
      <w:r w:rsidRPr="008138AF">
        <w:rPr>
          <w:sz w:val="28"/>
          <w:szCs w:val="28"/>
        </w:rPr>
        <w:t>. 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</w:t>
      </w:r>
      <w:r w:rsidRPr="008138AF">
        <w:rPr>
          <w:iCs/>
          <w:sz w:val="28"/>
          <w:szCs w:val="28"/>
        </w:rPr>
        <w:t>, а в случае его отсутствия – уполномоченного председателем Комиссии члена Комиссии, оповещение членов Комиссии о заседании Комиссии</w:t>
      </w:r>
      <w:r w:rsidRPr="008138AF">
        <w:rPr>
          <w:sz w:val="28"/>
          <w:szCs w:val="28"/>
        </w:rPr>
        <w:t xml:space="preserve"> и направление им материалов к заседанию не </w:t>
      </w:r>
      <w:proofErr w:type="gramStart"/>
      <w:r w:rsidR="00110618" w:rsidRPr="008138AF">
        <w:rPr>
          <w:sz w:val="28"/>
          <w:szCs w:val="28"/>
        </w:rPr>
        <w:t>позднее</w:t>
      </w:r>
      <w:proofErr w:type="gramEnd"/>
      <w:r w:rsidRPr="008138AF">
        <w:rPr>
          <w:sz w:val="28"/>
          <w:szCs w:val="28"/>
        </w:rPr>
        <w:t xml:space="preserve"> чем за два рабочих дня до дня заседания</w:t>
      </w:r>
      <w:r w:rsidRPr="008138AF">
        <w:rPr>
          <w:iCs/>
          <w:sz w:val="28"/>
          <w:szCs w:val="28"/>
        </w:rPr>
        <w:t>, а также обеспечивает ведение делопроизводства Комиссии.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iCs/>
          <w:sz w:val="28"/>
          <w:szCs w:val="28"/>
        </w:rPr>
        <w:t>1</w:t>
      </w:r>
      <w:r w:rsidR="008C574D" w:rsidRPr="008138AF">
        <w:rPr>
          <w:iCs/>
          <w:sz w:val="28"/>
          <w:szCs w:val="28"/>
        </w:rPr>
        <w:t>3</w:t>
      </w:r>
      <w:r w:rsidRPr="008138AF">
        <w:rPr>
          <w:iCs/>
          <w:sz w:val="28"/>
          <w:szCs w:val="28"/>
        </w:rPr>
        <w:t>. В случае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срок,</w:t>
      </w:r>
      <w:r w:rsidRPr="008138AF">
        <w:rPr>
          <w:sz w:val="28"/>
          <w:szCs w:val="28"/>
        </w:rPr>
        <w:t xml:space="preserve"> </w:t>
      </w:r>
      <w:r w:rsidRPr="008138AF">
        <w:rPr>
          <w:iCs/>
          <w:sz w:val="28"/>
          <w:szCs w:val="28"/>
        </w:rPr>
        <w:t>указанный в пункте 1</w:t>
      </w:r>
      <w:r w:rsidR="008C574D" w:rsidRPr="008138AF">
        <w:rPr>
          <w:iCs/>
          <w:sz w:val="28"/>
          <w:szCs w:val="28"/>
        </w:rPr>
        <w:t>2</w:t>
      </w:r>
      <w:r w:rsidRPr="008138AF">
        <w:rPr>
          <w:iCs/>
          <w:sz w:val="28"/>
          <w:szCs w:val="28"/>
        </w:rPr>
        <w:t xml:space="preserve"> настоящего Порядка, </w:t>
      </w:r>
      <w:r w:rsidRPr="008138AF">
        <w:rPr>
          <w:sz w:val="28"/>
          <w:szCs w:val="28"/>
        </w:rPr>
        <w:t>любым способом (телефонная связь, смс-уведомления, электронная почта и т.п.)</w:t>
      </w:r>
      <w:r w:rsidRPr="008138AF">
        <w:rPr>
          <w:iCs/>
          <w:sz w:val="28"/>
          <w:szCs w:val="28"/>
        </w:rPr>
        <w:t>. М</w:t>
      </w:r>
      <w:r w:rsidRPr="008138AF">
        <w:rPr>
          <w:sz w:val="28"/>
          <w:szCs w:val="28"/>
        </w:rPr>
        <w:t>униципальный служащий на заседании Комиссии вправе давать пояснения по существу заявления.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4</w:t>
      </w:r>
      <w:r w:rsidRPr="008138AF">
        <w:rPr>
          <w:sz w:val="28"/>
          <w:szCs w:val="28"/>
        </w:rPr>
        <w:t>. 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5</w:t>
      </w:r>
      <w:r w:rsidRPr="008138AF">
        <w:rPr>
          <w:sz w:val="28"/>
          <w:szCs w:val="28"/>
        </w:rPr>
        <w:t xml:space="preserve">. Решения Комиссии принимаются открытым голосованием большинством голосов от числа присутствующих на заседании членов Комиссии. Все члены Комиссии при принятии решений обладают равными правами. 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6</w:t>
      </w:r>
      <w:r w:rsidRPr="008138AF">
        <w:rPr>
          <w:sz w:val="28"/>
          <w:szCs w:val="28"/>
        </w:rPr>
        <w:t xml:space="preserve">. Решения Комиссии оформляются протоколом, который подписывают члены Комиссии, присутствовавшие на заседании Комиссии. 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7</w:t>
      </w:r>
      <w:r w:rsidRPr="008138AF">
        <w:rPr>
          <w:sz w:val="28"/>
          <w:szCs w:val="28"/>
        </w:rPr>
        <w:t>. В протоколе заседания Комиссии указываются: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lastRenderedPageBreak/>
        <w:t>а) дата заседания Комиссии, фамилии, имена, отчества членов Комиссии, присутствующих на заседании;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б) краткое содержание заявления;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в) содержание пояснений муниципального служащего (при наличии);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г) фамилии, имена, отчества выступивших на заседании членов Комиссии и краткое изложение их выступлений (при наличии);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д) решение Комиссии и обоснование его принятия;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е) результаты голосования.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</w:t>
      </w:r>
      <w:r w:rsidR="008C574D" w:rsidRPr="008138AF">
        <w:rPr>
          <w:sz w:val="28"/>
          <w:szCs w:val="28"/>
        </w:rPr>
        <w:t>8</w:t>
      </w:r>
      <w:r w:rsidRPr="008138AF">
        <w:rPr>
          <w:sz w:val="28"/>
          <w:szCs w:val="28"/>
        </w:rPr>
        <w:t>. Выписка из протокола заседания Комиссии, заверенная подписями председателя и секретаря Комиссии,</w:t>
      </w:r>
      <w:r w:rsidRPr="008138AF">
        <w:rPr>
          <w:iCs/>
          <w:sz w:val="28"/>
          <w:szCs w:val="28"/>
        </w:rPr>
        <w:t xml:space="preserve"> а в случае отсутствия </w:t>
      </w:r>
      <w:r w:rsidRPr="008138AF">
        <w:rPr>
          <w:sz w:val="28"/>
          <w:szCs w:val="28"/>
        </w:rPr>
        <w:t>секретаря Комиссии</w:t>
      </w:r>
      <w:r w:rsidRPr="008138AF">
        <w:rPr>
          <w:iCs/>
          <w:sz w:val="28"/>
          <w:szCs w:val="28"/>
        </w:rPr>
        <w:t xml:space="preserve"> – уполномоченного председателем Комиссии членом Комиссии,</w:t>
      </w:r>
      <w:r w:rsidRPr="008138AF">
        <w:rPr>
          <w:sz w:val="28"/>
          <w:szCs w:val="28"/>
        </w:rPr>
        <w:t xml:space="preserve"> направляется в аппарат Совета депутатов и муниципальному служащему не позднее трех рабочих дней после дня проведения заседания.</w:t>
      </w:r>
    </w:p>
    <w:p w:rsidR="00661A7B" w:rsidRPr="008138AF" w:rsidRDefault="005901AF" w:rsidP="00661A7B">
      <w:pPr>
        <w:spacing w:line="228" w:lineRule="auto"/>
        <w:ind w:firstLine="709"/>
        <w:jc w:val="both"/>
        <w:rPr>
          <w:sz w:val="28"/>
          <w:szCs w:val="28"/>
        </w:rPr>
      </w:pPr>
      <w:r w:rsidRPr="008138AF">
        <w:rPr>
          <w:sz w:val="28"/>
          <w:szCs w:val="28"/>
        </w:rPr>
        <w:t>19</w:t>
      </w:r>
      <w:r w:rsidR="00661A7B" w:rsidRPr="008138AF">
        <w:rPr>
          <w:sz w:val="28"/>
          <w:szCs w:val="28"/>
        </w:rPr>
        <w:t>. Решение Комиссии может быть обжаловано в суд в установленном законом порядке.</w:t>
      </w:r>
    </w:p>
    <w:p w:rsidR="00661A7B" w:rsidRPr="008138AF" w:rsidRDefault="00661A7B" w:rsidP="00661A7B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  <w:r w:rsidRPr="008138AF">
        <w:rPr>
          <w:sz w:val="28"/>
          <w:szCs w:val="28"/>
        </w:rPr>
        <w:t>2</w:t>
      </w:r>
      <w:r w:rsidR="005901AF" w:rsidRPr="008138AF">
        <w:rPr>
          <w:sz w:val="28"/>
          <w:szCs w:val="28"/>
        </w:rPr>
        <w:t>0</w:t>
      </w:r>
      <w:r w:rsidRPr="008138AF">
        <w:rPr>
          <w:sz w:val="28"/>
          <w:szCs w:val="28"/>
        </w:rPr>
        <w:t>. Организационно-техническое обеспечение деятельности Комиссии осуществляет аппарат Совета депутатов</w:t>
      </w:r>
      <w:r w:rsidR="005901AF" w:rsidRPr="008138AF">
        <w:rPr>
          <w:sz w:val="28"/>
          <w:szCs w:val="28"/>
        </w:rPr>
        <w:t xml:space="preserve"> муниципального округа Кунцево</w:t>
      </w:r>
      <w:r w:rsidRPr="008138AF">
        <w:rPr>
          <w:sz w:val="28"/>
          <w:szCs w:val="28"/>
        </w:rPr>
        <w:t>.</w:t>
      </w:r>
    </w:p>
    <w:p w:rsidR="005901AF" w:rsidRPr="008138AF" w:rsidRDefault="00661A7B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sz w:val="28"/>
          <w:szCs w:val="28"/>
        </w:rPr>
        <w:br w:type="page"/>
      </w:r>
      <w:r w:rsidR="005901AF" w:rsidRPr="008138AF">
        <w:rPr>
          <w:bCs/>
          <w:sz w:val="28"/>
          <w:szCs w:val="28"/>
        </w:rPr>
        <w:lastRenderedPageBreak/>
        <w:t>Приложение 2</w:t>
      </w:r>
    </w:p>
    <w:p w:rsidR="005901AF" w:rsidRPr="008138AF" w:rsidRDefault="005901AF" w:rsidP="005901AF">
      <w:pPr>
        <w:widowControl w:val="0"/>
        <w:autoSpaceDE w:val="0"/>
        <w:autoSpaceDN w:val="0"/>
        <w:adjustRightInd w:val="0"/>
        <w:ind w:left="4962" w:right="709"/>
        <w:jc w:val="both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к решению Совета депутатов муниципального округа Кунцево </w:t>
      </w:r>
    </w:p>
    <w:p w:rsidR="005901AF" w:rsidRPr="009559B1" w:rsidRDefault="005901AF" w:rsidP="005901AF">
      <w:pPr>
        <w:widowControl w:val="0"/>
        <w:autoSpaceDE w:val="0"/>
        <w:autoSpaceDN w:val="0"/>
        <w:adjustRightInd w:val="0"/>
        <w:ind w:left="4962" w:right="709"/>
        <w:rPr>
          <w:bCs/>
          <w:sz w:val="28"/>
          <w:szCs w:val="28"/>
        </w:rPr>
      </w:pPr>
      <w:r w:rsidRPr="008138AF">
        <w:rPr>
          <w:bCs/>
          <w:sz w:val="28"/>
          <w:szCs w:val="28"/>
        </w:rPr>
        <w:t xml:space="preserve">от </w:t>
      </w:r>
      <w:r w:rsidR="00CC1E8D">
        <w:rPr>
          <w:bCs/>
          <w:sz w:val="28"/>
          <w:szCs w:val="28"/>
        </w:rPr>
        <w:t>_____20</w:t>
      </w:r>
      <w:r w:rsidRPr="009559B1">
        <w:rPr>
          <w:bCs/>
          <w:sz w:val="28"/>
          <w:szCs w:val="28"/>
        </w:rPr>
        <w:t xml:space="preserve">17 </w:t>
      </w:r>
      <w:r w:rsidRPr="008138AF">
        <w:rPr>
          <w:bCs/>
          <w:sz w:val="28"/>
          <w:szCs w:val="28"/>
        </w:rPr>
        <w:t>№</w:t>
      </w:r>
      <w:r w:rsidR="00CC1E8D">
        <w:rPr>
          <w:bCs/>
          <w:sz w:val="28"/>
          <w:szCs w:val="28"/>
        </w:rPr>
        <w:t>______</w:t>
      </w:r>
      <w:r w:rsidRPr="009559B1">
        <w:rPr>
          <w:bCs/>
          <w:sz w:val="28"/>
          <w:szCs w:val="28"/>
        </w:rPr>
        <w:t>.СД МОК/17</w:t>
      </w:r>
    </w:p>
    <w:p w:rsidR="00661A7B" w:rsidRPr="008138AF" w:rsidRDefault="00661A7B" w:rsidP="005901A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661A7B" w:rsidRPr="008138AF" w:rsidRDefault="00661A7B" w:rsidP="00661A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1A7B" w:rsidRPr="008138AF" w:rsidRDefault="00661A7B" w:rsidP="0066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38AF">
        <w:rPr>
          <w:b/>
          <w:sz w:val="28"/>
          <w:szCs w:val="28"/>
        </w:rPr>
        <w:t xml:space="preserve">Состав комиссии муниципального округа </w:t>
      </w:r>
      <w:r w:rsidR="005901AF" w:rsidRPr="008138AF">
        <w:rPr>
          <w:b/>
          <w:sz w:val="28"/>
          <w:szCs w:val="28"/>
        </w:rPr>
        <w:t>Кунцево</w:t>
      </w:r>
      <w:r w:rsidRPr="008138AF">
        <w:rPr>
          <w:b/>
          <w:sz w:val="28"/>
          <w:szCs w:val="28"/>
        </w:rPr>
        <w:t xml:space="preserve"> по исчислению стажа муниципальной службы</w:t>
      </w:r>
    </w:p>
    <w:p w:rsidR="00661A7B" w:rsidRPr="008138AF" w:rsidRDefault="00661A7B" w:rsidP="00661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Председатель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>-</w:t>
            </w:r>
            <w:r w:rsidRPr="008138AF">
              <w:rPr>
                <w:rStyle w:val="a8"/>
              </w:rPr>
              <w:footnoteReference w:id="1"/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Заместитель председателя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Члены Комиссии:</w:t>
            </w:r>
          </w:p>
          <w:p w:rsidR="00661A7B" w:rsidRPr="008138AF" w:rsidRDefault="00661A7B" w:rsidP="007A659C">
            <w:r w:rsidRPr="008138AF">
              <w:t>ФИО</w:t>
            </w:r>
          </w:p>
          <w:p w:rsidR="00661A7B" w:rsidRPr="008138AF" w:rsidRDefault="00661A7B" w:rsidP="007A659C">
            <w:r w:rsidRPr="008138AF">
              <w:t>ФИО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  <w:p w:rsidR="00661A7B" w:rsidRPr="008138AF" w:rsidRDefault="00661A7B" w:rsidP="007A659C">
            <w:r w:rsidRPr="008138AF">
              <w:t xml:space="preserve">- </w:t>
            </w:r>
          </w:p>
          <w:p w:rsidR="00661A7B" w:rsidRPr="008138AF" w:rsidRDefault="00661A7B" w:rsidP="007A659C">
            <w:r w:rsidRPr="008138AF">
              <w:t xml:space="preserve">- </w:t>
            </w:r>
          </w:p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/>
        </w:tc>
        <w:tc>
          <w:tcPr>
            <w:tcW w:w="4871" w:type="dxa"/>
          </w:tcPr>
          <w:p w:rsidR="00661A7B" w:rsidRPr="008138AF" w:rsidRDefault="00661A7B" w:rsidP="007A659C"/>
        </w:tc>
      </w:tr>
      <w:tr w:rsidR="00661A7B" w:rsidRPr="008138AF" w:rsidTr="007A659C">
        <w:tc>
          <w:tcPr>
            <w:tcW w:w="5070" w:type="dxa"/>
          </w:tcPr>
          <w:p w:rsidR="00661A7B" w:rsidRPr="008138AF" w:rsidRDefault="00661A7B" w:rsidP="007A659C">
            <w:r w:rsidRPr="008138AF">
              <w:t>Секретарь Комиссии:</w:t>
            </w:r>
          </w:p>
          <w:p w:rsidR="00661A7B" w:rsidRPr="008138AF" w:rsidRDefault="00661A7B" w:rsidP="007A659C">
            <w:r w:rsidRPr="008138AF">
              <w:t>ФИО</w:t>
            </w:r>
          </w:p>
        </w:tc>
        <w:tc>
          <w:tcPr>
            <w:tcW w:w="4871" w:type="dxa"/>
          </w:tcPr>
          <w:p w:rsidR="00661A7B" w:rsidRPr="008138AF" w:rsidRDefault="00661A7B" w:rsidP="007A659C"/>
          <w:p w:rsidR="00661A7B" w:rsidRPr="008138AF" w:rsidRDefault="00661A7B" w:rsidP="007A659C">
            <w:r w:rsidRPr="008138AF">
              <w:t xml:space="preserve">- </w:t>
            </w:r>
          </w:p>
        </w:tc>
      </w:tr>
    </w:tbl>
    <w:p w:rsidR="00661A7B" w:rsidRPr="008138AF" w:rsidRDefault="00661A7B" w:rsidP="00661A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E2FD2" w:rsidRPr="008138AF" w:rsidRDefault="005E2FD2"/>
    <w:sectPr w:rsidR="005E2FD2" w:rsidRPr="008138AF" w:rsidSect="00DF63CF">
      <w:headerReference w:type="even" r:id="rId8"/>
      <w:headerReference w:type="default" r:id="rId9"/>
      <w:footnotePr>
        <w:numRestart w:val="eachPage"/>
      </w:footnotePr>
      <w:pgSz w:w="11907" w:h="16840" w:code="9"/>
      <w:pgMar w:top="1135" w:right="70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93" w:rsidRDefault="00A70A93" w:rsidP="00661A7B">
      <w:r>
        <w:separator/>
      </w:r>
    </w:p>
  </w:endnote>
  <w:endnote w:type="continuationSeparator" w:id="0">
    <w:p w:rsidR="00A70A93" w:rsidRDefault="00A70A93" w:rsidP="0066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93" w:rsidRDefault="00A70A93" w:rsidP="00661A7B">
      <w:r>
        <w:separator/>
      </w:r>
    </w:p>
  </w:footnote>
  <w:footnote w:type="continuationSeparator" w:id="0">
    <w:p w:rsidR="00A70A93" w:rsidRDefault="00A70A93" w:rsidP="00661A7B">
      <w:r>
        <w:continuationSeparator/>
      </w:r>
    </w:p>
  </w:footnote>
  <w:footnote w:id="1">
    <w:p w:rsidR="00661A7B" w:rsidRPr="00D16D31" w:rsidRDefault="00661A7B" w:rsidP="00661A7B">
      <w:pPr>
        <w:jc w:val="both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D16D31">
        <w:rPr>
          <w:sz w:val="20"/>
        </w:rPr>
        <w:t>Примечание: указывается должность в соответствии с полным наименованием такой должности</w:t>
      </w:r>
      <w:r>
        <w:rPr>
          <w:sz w:val="20"/>
        </w:rPr>
        <w:t xml:space="preserve">, </w:t>
      </w:r>
      <w:r w:rsidRPr="00D16D31">
        <w:rPr>
          <w:sz w:val="20"/>
        </w:rPr>
        <w:t xml:space="preserve">в случае, если в состав входят </w:t>
      </w:r>
      <w:r>
        <w:rPr>
          <w:sz w:val="20"/>
        </w:rPr>
        <w:t>муниципальные депутаты</w:t>
      </w:r>
      <w:r w:rsidRPr="00D16D31">
        <w:rPr>
          <w:sz w:val="20"/>
        </w:rPr>
        <w:t xml:space="preserve">, то указывается – депутат </w:t>
      </w:r>
      <w:proofErr w:type="gramStart"/>
      <w:r>
        <w:rPr>
          <w:sz w:val="20"/>
        </w:rPr>
        <w:t>Совета депутатов</w:t>
      </w:r>
      <w:r w:rsidRPr="00D16D31">
        <w:rPr>
          <w:sz w:val="20"/>
        </w:rPr>
        <w:t xml:space="preserve"> </w:t>
      </w:r>
      <w:r w:rsidRPr="00095F1D">
        <w:rPr>
          <w:i/>
          <w:sz w:val="20"/>
        </w:rPr>
        <w:t>муниципального округа / городского округа / поселения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>______________</w:t>
      </w:r>
      <w:r w:rsidRPr="00D16D31">
        <w:rPr>
          <w:sz w:val="20"/>
        </w:rPr>
        <w:t>.</w:t>
      </w:r>
    </w:p>
    <w:p w:rsidR="00661A7B" w:rsidRDefault="00661A7B" w:rsidP="00661A7B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64" w:rsidRDefault="00661A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7564" w:rsidRDefault="00A70A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64" w:rsidRDefault="00661A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29E">
      <w:rPr>
        <w:rStyle w:val="a5"/>
        <w:noProof/>
      </w:rPr>
      <w:t>2</w:t>
    </w:r>
    <w:r>
      <w:rPr>
        <w:rStyle w:val="a5"/>
      </w:rPr>
      <w:fldChar w:fldCharType="end"/>
    </w:r>
  </w:p>
  <w:p w:rsidR="00F37564" w:rsidRDefault="00A70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1"/>
    <w:rsid w:val="00110618"/>
    <w:rsid w:val="004655C3"/>
    <w:rsid w:val="005637AF"/>
    <w:rsid w:val="005901AF"/>
    <w:rsid w:val="005E2FD2"/>
    <w:rsid w:val="00661A7B"/>
    <w:rsid w:val="007B229E"/>
    <w:rsid w:val="008138AF"/>
    <w:rsid w:val="00820771"/>
    <w:rsid w:val="008C574D"/>
    <w:rsid w:val="009559B1"/>
    <w:rsid w:val="00A62153"/>
    <w:rsid w:val="00A70A93"/>
    <w:rsid w:val="00A81EB3"/>
    <w:rsid w:val="00AF362F"/>
    <w:rsid w:val="00B51ED3"/>
    <w:rsid w:val="00CC1E8D"/>
    <w:rsid w:val="00E4115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A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61A7B"/>
  </w:style>
  <w:style w:type="paragraph" w:styleId="a6">
    <w:name w:val="footnote text"/>
    <w:basedOn w:val="a"/>
    <w:link w:val="a7"/>
    <w:rsid w:val="00661A7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Текст сноски Знак"/>
    <w:basedOn w:val="a0"/>
    <w:link w:val="a6"/>
    <w:rsid w:val="00661A7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661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A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61A7B"/>
  </w:style>
  <w:style w:type="paragraph" w:styleId="a6">
    <w:name w:val="footnote text"/>
    <w:basedOn w:val="a"/>
    <w:link w:val="a7"/>
    <w:rsid w:val="00661A7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Текст сноски Знак"/>
    <w:basedOn w:val="a0"/>
    <w:link w:val="a6"/>
    <w:rsid w:val="00661A7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66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tse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12</cp:revision>
  <dcterms:created xsi:type="dcterms:W3CDTF">2017-01-10T13:01:00Z</dcterms:created>
  <dcterms:modified xsi:type="dcterms:W3CDTF">2017-01-11T05:27:00Z</dcterms:modified>
</cp:coreProperties>
</file>