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B" w:rsidRDefault="008B299B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5A26" w:rsidRDefault="00AA0119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E08C8" w:rsidRPr="006E0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6E08C8" w:rsidRPr="006E08C8">
        <w:rPr>
          <w:rFonts w:ascii="Times New Roman" w:hAnsi="Times New Roman" w:cs="Times New Roman"/>
          <w:b/>
          <w:sz w:val="28"/>
          <w:szCs w:val="28"/>
        </w:rPr>
        <w:t xml:space="preserve">Дирекции природных территорий «Москворецкий» </w:t>
      </w:r>
      <w:r w:rsidRPr="006E08C8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6E08C8" w:rsidRPr="006E08C8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6E08C8" w:rsidRP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C8" w:rsidRP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природопользования и охраны окружающей среды от 19.09.2013 №282 «О реорганизации ГПБУ «Управление особо охраняемых природных территорий по административным территориям» было создано Государственное природоохранное бюджетное учреждение «Мосприрода» (далее – ГПБУ «Мосприрода»). </w:t>
      </w:r>
    </w:p>
    <w:p w:rsid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Москвы от 18.08.2009 № 782-ПП «Об образовании Государственных природных бюджетных учреждениях города Москвы по Управлению особо охраняемых природных территорий по административно-территориальному принципу» в ведомственном подчинении ГПБУ «Мосприрода» находится ряд особо охраняемых природных территорий (далее – ООПТ) и природных комплексов (далее – ПК).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b/>
          <w:sz w:val="28"/>
          <w:szCs w:val="28"/>
        </w:rPr>
        <w:t>На ГПБУ «Мосприрода» возложены функции</w:t>
      </w:r>
      <w:r w:rsidRPr="006E08C8">
        <w:rPr>
          <w:rFonts w:ascii="Times New Roman" w:hAnsi="Times New Roman" w:cs="Times New Roman"/>
          <w:sz w:val="28"/>
          <w:szCs w:val="28"/>
        </w:rPr>
        <w:t xml:space="preserve"> по управлению, 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 xml:space="preserve">охране, содержанию природных территорий и ООПТ, 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а также определены основные задачи: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-обеспечение охраны природных территорий и ООПТ;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-организация и контроль за текущим со</w:t>
      </w:r>
      <w:r>
        <w:rPr>
          <w:rFonts w:ascii="Times New Roman" w:hAnsi="Times New Roman" w:cs="Times New Roman"/>
          <w:sz w:val="28"/>
          <w:szCs w:val="28"/>
        </w:rPr>
        <w:t xml:space="preserve">держанием природных территорий </w:t>
      </w:r>
      <w:r w:rsidRPr="006E08C8">
        <w:rPr>
          <w:rFonts w:ascii="Times New Roman" w:hAnsi="Times New Roman" w:cs="Times New Roman"/>
          <w:sz w:val="28"/>
          <w:szCs w:val="28"/>
        </w:rPr>
        <w:t xml:space="preserve">и ООПТ; 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-проведение научных и мониторинговых исследований на природных территориях города Москвы;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-осуществление эколого-просветительской деятельности в рамках охраны окружающей среды города Москвы;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-проведение мероприятий по восстановлению биологического разнообразия, нарушенных ландшафтов, биогеоценозов, природных и историко-культурных комплексов и объектов ООПТ;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-перспективное развитие территорий, в том числе рекреация и благоустройство, в пределах административного округа города Москвы.</w:t>
      </w:r>
    </w:p>
    <w:p w:rsidR="006E08C8" w:rsidRP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В округе Кунцево общая площадь земельных участков, находящихся в границах ООПТ ДПТ «Москворецкий» составляет 481.28 Га. Из них на правах постоянного (бессрочного) пользования за ГПБУ «Мосприрода» закреплены 2 земельных участка (77:07:0003002:1000 и 77:07:0003001:1000) общей площадью 21.24 Га. Так же распоряжениями Департамента городского имущества города Москвы  утверждены схемы расположения 4 земельных участков общей площадью 29.01 а, из которых на 2 земельных участках (77:07:0004002:11076, 77:07:0004002:11062) общей площадью 18.98га проведены работы по межеванию.</w:t>
      </w:r>
    </w:p>
    <w:p w:rsid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lastRenderedPageBreak/>
        <w:t>Часть озелененных территорий, находящихся по адресному ориентиру: Москва, ЗАО, между ул. Маршала Тимошенко, Рублевским шоссе, ул. Ярцевской и ул. Оршанской, входивших ранее в состав объекта природного комплекса Западного административного округа города Москвы № 6,   Постановлением Правительства Москвы от 03.03.2015 № 98-ПП «Об изменении границ особо охраняемой природной территории «Природно-исторический парк «Москворецкий» и внесения изменения в постановление Правительства Москвы от 29.12.1998 № 1012 и от 19.01.1999 №38» включены в состав особо охраняемых природных территорий г. Москвы, относящихся к Природно-историческому парку «Москворецкий».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C8">
        <w:rPr>
          <w:rFonts w:ascii="Times New Roman" w:hAnsi="Times New Roman" w:cs="Times New Roman"/>
          <w:b/>
          <w:sz w:val="28"/>
          <w:szCs w:val="28"/>
        </w:rPr>
        <w:t>В рамках договора на содержание территорий в сфере благоустройства в 2016 году были выполнены следующие работы:</w:t>
      </w:r>
    </w:p>
    <w:p w:rsidR="006E08C8" w:rsidRP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C8" w:rsidRP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 xml:space="preserve">На земельном участке с адресным ориентиром: Москва, ЗАО, ул. Маршала Тимошенко, </w:t>
      </w:r>
      <w:proofErr w:type="spellStart"/>
      <w:r w:rsidRPr="006E08C8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6E08C8">
        <w:rPr>
          <w:rFonts w:ascii="Times New Roman" w:hAnsi="Times New Roman" w:cs="Times New Roman"/>
          <w:sz w:val="28"/>
          <w:szCs w:val="28"/>
        </w:rPr>
        <w:t>. 40-44 удалено 200 сухостойных деревьев;</w:t>
      </w:r>
    </w:p>
    <w:p w:rsid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 xml:space="preserve">На земельном участке Москва, ЗАО, ул. Маршала Тимошенко, </w:t>
      </w:r>
      <w:proofErr w:type="spellStart"/>
      <w:r w:rsidRPr="006E08C8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6E08C8">
        <w:rPr>
          <w:rFonts w:ascii="Times New Roman" w:hAnsi="Times New Roman" w:cs="Times New Roman"/>
          <w:sz w:val="28"/>
          <w:szCs w:val="28"/>
        </w:rPr>
        <w:t xml:space="preserve">. 28-34, убрано 100 </w:t>
      </w:r>
      <w:proofErr w:type="spellStart"/>
      <w:r w:rsidRPr="006E08C8">
        <w:rPr>
          <w:rFonts w:ascii="Times New Roman" w:hAnsi="Times New Roman" w:cs="Times New Roman"/>
          <w:sz w:val="28"/>
          <w:szCs w:val="28"/>
        </w:rPr>
        <w:t>валежных</w:t>
      </w:r>
      <w:proofErr w:type="spellEnd"/>
      <w:r w:rsidRPr="006E08C8">
        <w:rPr>
          <w:rFonts w:ascii="Times New Roman" w:hAnsi="Times New Roman" w:cs="Times New Roman"/>
          <w:sz w:val="28"/>
          <w:szCs w:val="28"/>
        </w:rPr>
        <w:t xml:space="preserve"> деревьев и удалено 113 сухостойных деревьев.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C8">
        <w:rPr>
          <w:rFonts w:ascii="Times New Roman" w:hAnsi="Times New Roman" w:cs="Times New Roman"/>
          <w:b/>
          <w:sz w:val="28"/>
          <w:szCs w:val="28"/>
        </w:rPr>
        <w:t>Работа службы охраны Дирекции природных территорий «Москворецкий» в 2016 году</w:t>
      </w:r>
    </w:p>
    <w:p w:rsidR="006E08C8" w:rsidRP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В 2016 году совершено 277 обходов территории, в ходе которых выявлено 9 фактов нарушений природоохранного законодательства. По данным фактам возбуждено 9 дел об административных правонарушениях. Из них 8 по фактам замусоривания ООПТ и 1 по факту неправомерного въезда транспортного средства на ООПТ. По результатам проведенных административных расследований составлено 6 протоколов по статье 8.39 КоАП РФ.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C8">
        <w:rPr>
          <w:rFonts w:ascii="Times New Roman" w:hAnsi="Times New Roman" w:cs="Times New Roman"/>
          <w:b/>
          <w:sz w:val="28"/>
          <w:szCs w:val="28"/>
        </w:rPr>
        <w:t>Работа в сфере экологического просвещения в 2016 году</w:t>
      </w:r>
    </w:p>
    <w:p w:rsidR="006E08C8" w:rsidRPr="006E08C8" w:rsidRDefault="006E08C8" w:rsidP="006E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C8" w:rsidRPr="006E08C8" w:rsidRDefault="006E08C8" w:rsidP="006E08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C8">
        <w:rPr>
          <w:rFonts w:ascii="Times New Roman" w:hAnsi="Times New Roman" w:cs="Times New Roman"/>
          <w:sz w:val="28"/>
          <w:szCs w:val="28"/>
        </w:rPr>
        <w:t>Около 200 жителей района Кунцево приняли участие в эколого-просветительских акциях («Батарейки, сдавайтесь!», «Бумажный бум»), в субботниках и экскурсиях. В рамках года экологии и особо охраняемых природных территорий в России, приглашаем дошкольные и средние общеобразовательные учреждения к заключению двустороннего соглашения о сотрудничестве в сфере экологического просвещения. В рамках соглашения будет реализовываться совместная деятельность по организации и проведению эколого</w:t>
      </w:r>
      <w:r>
        <w:rPr>
          <w:rFonts w:ascii="Times New Roman" w:hAnsi="Times New Roman" w:cs="Times New Roman"/>
          <w:sz w:val="28"/>
          <w:szCs w:val="28"/>
        </w:rPr>
        <w:t>-просветительских мероприятий (</w:t>
      </w:r>
      <w:r w:rsidRPr="006E08C8">
        <w:rPr>
          <w:rFonts w:ascii="Times New Roman" w:hAnsi="Times New Roman" w:cs="Times New Roman"/>
          <w:sz w:val="28"/>
          <w:szCs w:val="28"/>
        </w:rPr>
        <w:t>экскурсии, праздники, лекции, семинары и т.п.)</w:t>
      </w:r>
    </w:p>
    <w:p w:rsidR="006E08C8" w:rsidRPr="006E08C8" w:rsidRDefault="006E08C8" w:rsidP="006E08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8C8" w:rsidRPr="006E08C8" w:rsidSect="008B29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EA"/>
    <w:rsid w:val="002A5A26"/>
    <w:rsid w:val="004A4DEA"/>
    <w:rsid w:val="006E08C8"/>
    <w:rsid w:val="008B299B"/>
    <w:rsid w:val="00A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cp:lastPrinted>2017-04-06T14:10:00Z</cp:lastPrinted>
  <dcterms:created xsi:type="dcterms:W3CDTF">2017-04-05T07:38:00Z</dcterms:created>
  <dcterms:modified xsi:type="dcterms:W3CDTF">2017-04-06T14:11:00Z</dcterms:modified>
</cp:coreProperties>
</file>